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F71" w:rsidRDefault="00000000" w:rsidP="009B6F7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 picture containing logo&#10;&#10;Description automatically generated" style="position:absolute;left:0;text-align:left;margin-left:-26.9pt;margin-top:0;width:106.05pt;height:104.75pt;z-index:-251658752" wrapcoords="-153 154 -153 21600 21753 21600 21753 154 -153 154" filled="t" fillcolor="#9c0">
            <v:imagedata r:id="rId5" o:title=""/>
            <w10:wrap type="square"/>
          </v:shape>
          <o:OLEObject Type="Embed" ProgID="PBrush" ShapeID="_x0000_s1026" DrawAspect="Content" ObjectID="_1746970954" r:id="rId6"/>
        </w:object>
      </w:r>
    </w:p>
    <w:p w:rsidR="009B6F71" w:rsidRDefault="009B6F71" w:rsidP="009B6F71">
      <w:pPr>
        <w:pStyle w:val="Default"/>
        <w:jc w:val="center"/>
        <w:rPr>
          <w:b/>
          <w:bCs/>
          <w:sz w:val="36"/>
          <w:szCs w:val="36"/>
        </w:rPr>
      </w:pPr>
      <w:r w:rsidRPr="009B6F71">
        <w:rPr>
          <w:b/>
          <w:bCs/>
          <w:sz w:val="36"/>
          <w:szCs w:val="36"/>
        </w:rPr>
        <w:t>Edith Weston Parish Council</w:t>
      </w:r>
    </w:p>
    <w:p w:rsidR="009B6F71" w:rsidRDefault="009B6F71" w:rsidP="009B6F71">
      <w:pPr>
        <w:pStyle w:val="Default"/>
        <w:jc w:val="center"/>
        <w:rPr>
          <w:b/>
          <w:bCs/>
          <w:sz w:val="36"/>
          <w:szCs w:val="36"/>
        </w:rPr>
      </w:pPr>
    </w:p>
    <w:p w:rsidR="009B6F71" w:rsidRDefault="009B6F71" w:rsidP="009B6F71">
      <w:pPr>
        <w:pStyle w:val="Default"/>
        <w:jc w:val="center"/>
        <w:rPr>
          <w:b/>
          <w:bCs/>
          <w:sz w:val="28"/>
          <w:szCs w:val="28"/>
        </w:rPr>
      </w:pPr>
      <w:r w:rsidRPr="009B6F71">
        <w:rPr>
          <w:b/>
          <w:bCs/>
          <w:sz w:val="28"/>
          <w:szCs w:val="28"/>
        </w:rPr>
        <w:t>Parish Councillor Person Specification</w:t>
      </w:r>
    </w:p>
    <w:p w:rsidR="00276045" w:rsidRDefault="00276045" w:rsidP="009B6F71">
      <w:pPr>
        <w:pStyle w:val="Default"/>
        <w:jc w:val="center"/>
        <w:rPr>
          <w:b/>
          <w:bCs/>
          <w:sz w:val="28"/>
          <w:szCs w:val="28"/>
        </w:rPr>
      </w:pPr>
    </w:p>
    <w:p w:rsidR="00276045" w:rsidRPr="009B6F71" w:rsidRDefault="00276045" w:rsidP="009B6F71">
      <w:pPr>
        <w:pStyle w:val="Default"/>
        <w:jc w:val="center"/>
        <w:rPr>
          <w:sz w:val="44"/>
          <w:szCs w:val="44"/>
        </w:rPr>
      </w:pPr>
    </w:p>
    <w:tbl>
      <w:tblPr>
        <w:tblW w:w="1001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44"/>
        <w:gridCol w:w="3389"/>
      </w:tblGrid>
      <w:tr w:rsidR="009B6F71" w:rsidRPr="009B6F71" w:rsidTr="00276045">
        <w:trPr>
          <w:trHeight w:val="99"/>
        </w:trPr>
        <w:tc>
          <w:tcPr>
            <w:tcW w:w="3085" w:type="dxa"/>
          </w:tcPr>
          <w:p w:rsidR="009B6F71" w:rsidRPr="009B6F71" w:rsidRDefault="009B6F71">
            <w:pPr>
              <w:pStyle w:val="Default"/>
            </w:pPr>
            <w:r w:rsidRPr="009B6F71">
              <w:rPr>
                <w:b/>
                <w:bCs/>
              </w:rPr>
              <w:t xml:space="preserve">COMPETENCY </w:t>
            </w:r>
          </w:p>
        </w:tc>
        <w:tc>
          <w:tcPr>
            <w:tcW w:w="3544" w:type="dxa"/>
          </w:tcPr>
          <w:p w:rsidR="009B6F71" w:rsidRPr="009B6F71" w:rsidRDefault="009B6F71">
            <w:pPr>
              <w:pStyle w:val="Default"/>
            </w:pPr>
            <w:r w:rsidRPr="009B6F71">
              <w:rPr>
                <w:b/>
                <w:bCs/>
              </w:rPr>
              <w:t xml:space="preserve">ESSENTIAL </w:t>
            </w:r>
          </w:p>
        </w:tc>
        <w:tc>
          <w:tcPr>
            <w:tcW w:w="3389" w:type="dxa"/>
          </w:tcPr>
          <w:p w:rsidR="009B6F71" w:rsidRPr="009B6F71" w:rsidRDefault="009B6F71">
            <w:pPr>
              <w:pStyle w:val="Default"/>
            </w:pPr>
            <w:r w:rsidRPr="009B6F71">
              <w:rPr>
                <w:b/>
                <w:bCs/>
              </w:rPr>
              <w:t xml:space="preserve">DESIRABLE </w:t>
            </w:r>
          </w:p>
        </w:tc>
      </w:tr>
      <w:tr w:rsidR="009B6F71" w:rsidRPr="009B6F71" w:rsidTr="00276045">
        <w:trPr>
          <w:trHeight w:val="833"/>
        </w:trPr>
        <w:tc>
          <w:tcPr>
            <w:tcW w:w="3085" w:type="dxa"/>
          </w:tcPr>
          <w:p w:rsidR="009B6F71" w:rsidRPr="009B6F71" w:rsidRDefault="009B6F71" w:rsidP="009B6F71">
            <w:pPr>
              <w:pStyle w:val="Default"/>
            </w:pPr>
            <w:r w:rsidRPr="009B6F71">
              <w:rPr>
                <w:b/>
                <w:bCs/>
              </w:rPr>
              <w:t>Relevant knowledge, Education, Professional Qualifications &amp; Training</w:t>
            </w:r>
          </w:p>
        </w:tc>
        <w:tc>
          <w:tcPr>
            <w:tcW w:w="3544" w:type="dxa"/>
          </w:tcPr>
          <w:p w:rsidR="009B6F71" w:rsidRPr="009B6F71" w:rsidRDefault="009B6F71" w:rsidP="009B6F71">
            <w:pPr>
              <w:pStyle w:val="Default"/>
            </w:pPr>
            <w:r w:rsidRPr="009B6F71">
              <w:t>Sound knowledge and understanding of local affairs and the local community</w:t>
            </w:r>
          </w:p>
        </w:tc>
        <w:tc>
          <w:tcPr>
            <w:tcW w:w="3389" w:type="dxa"/>
          </w:tcPr>
          <w:p w:rsidR="009B6F71" w:rsidRPr="009B6F71" w:rsidRDefault="009B6F71" w:rsidP="009B6F71">
            <w:pPr>
              <w:pStyle w:val="Default"/>
            </w:pPr>
          </w:p>
        </w:tc>
      </w:tr>
      <w:tr w:rsidR="009B6F71" w:rsidRPr="009B6F71" w:rsidTr="00276045">
        <w:trPr>
          <w:trHeight w:val="3254"/>
        </w:trPr>
        <w:tc>
          <w:tcPr>
            <w:tcW w:w="3085" w:type="dxa"/>
          </w:tcPr>
          <w:p w:rsidR="009B6F71" w:rsidRPr="009B6F71" w:rsidRDefault="009B6F71">
            <w:pPr>
              <w:pStyle w:val="Default"/>
            </w:pPr>
            <w:r w:rsidRPr="009B6F71">
              <w:rPr>
                <w:b/>
                <w:bCs/>
              </w:rPr>
              <w:t xml:space="preserve">Experience, Skills, Knowledge and Ability </w:t>
            </w:r>
          </w:p>
        </w:tc>
        <w:tc>
          <w:tcPr>
            <w:tcW w:w="3544" w:type="dxa"/>
          </w:tcPr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Solid interest in local matters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Ability and willingness to represent the Council and their community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Good interpersonal skills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Ability to communicate clearly both orally and in writing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Ability and willingness to work closely with other members and to maintain good working relationships with all members and staff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Good reading and analytic skills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Ability and willingness to work with the council’s partners (for example voluntary groups, other parish councils, principal authority, charities)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Ability and willingness to undertake relevant training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Ability to work under pressure </w:t>
            </w:r>
          </w:p>
        </w:tc>
        <w:tc>
          <w:tcPr>
            <w:tcW w:w="3389" w:type="dxa"/>
          </w:tcPr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Knowledge of HR, procurement, contract management, financial control or risk management and compliance, public relations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Experience of working in another public body or not for profit organisation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Experience of working with voluntary and or local community/ interest groups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Basic knowledge of legal issues relating to town and parish councils or local authorities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Experience of delivering presentation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Experience of working with the media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Experience in financial control/budgeting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Experience of staff management </w:t>
            </w:r>
          </w:p>
        </w:tc>
      </w:tr>
      <w:tr w:rsidR="009B6F71" w:rsidRPr="009B6F71" w:rsidTr="00276045">
        <w:trPr>
          <w:trHeight w:val="306"/>
        </w:trPr>
        <w:tc>
          <w:tcPr>
            <w:tcW w:w="3085" w:type="dxa"/>
          </w:tcPr>
          <w:p w:rsidR="009B6F71" w:rsidRPr="009B6F71" w:rsidRDefault="009B6F71">
            <w:pPr>
              <w:pStyle w:val="Default"/>
            </w:pPr>
            <w:r w:rsidRPr="009B6F71">
              <w:rPr>
                <w:b/>
                <w:bCs/>
              </w:rPr>
              <w:t xml:space="preserve">Other requirements </w:t>
            </w:r>
          </w:p>
        </w:tc>
        <w:tc>
          <w:tcPr>
            <w:tcW w:w="6933" w:type="dxa"/>
            <w:gridSpan w:val="2"/>
          </w:tcPr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Ability and willingness to attend meetings of the council (or the meetings of other local authorities and local bodies) in the evening and events in the evening and at weekends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Willingness to accept and agree to abide by Council Code of Conduct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 xml:space="preserve">Flexible </w:t>
            </w:r>
          </w:p>
          <w:p w:rsidR="009B6F71" w:rsidRPr="009B6F71" w:rsidRDefault="009B6F71" w:rsidP="009B6F71">
            <w:pPr>
              <w:pStyle w:val="Default"/>
              <w:numPr>
                <w:ilvl w:val="0"/>
                <w:numId w:val="5"/>
              </w:numPr>
            </w:pPr>
            <w:r w:rsidRPr="009B6F71">
              <w:t>Enthusiasti</w:t>
            </w:r>
            <w:r>
              <w:t>c</w:t>
            </w:r>
            <w:r w:rsidRPr="009B6F71">
              <w:t xml:space="preserve"> </w:t>
            </w:r>
          </w:p>
        </w:tc>
      </w:tr>
    </w:tbl>
    <w:p w:rsidR="00263C1E" w:rsidRDefault="00263C1E"/>
    <w:sectPr w:rsidR="00263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7E53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1874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F206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0F50A4"/>
    <w:multiLevelType w:val="hybridMultilevel"/>
    <w:tmpl w:val="D40C7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8A5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6783524">
    <w:abstractNumId w:val="1"/>
  </w:num>
  <w:num w:numId="2" w16cid:durableId="233467561">
    <w:abstractNumId w:val="4"/>
  </w:num>
  <w:num w:numId="3" w16cid:durableId="629360657">
    <w:abstractNumId w:val="0"/>
  </w:num>
  <w:num w:numId="4" w16cid:durableId="1744598360">
    <w:abstractNumId w:val="2"/>
  </w:num>
  <w:num w:numId="5" w16cid:durableId="162608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71"/>
    <w:rsid w:val="00263C1E"/>
    <w:rsid w:val="00276045"/>
    <w:rsid w:val="009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6E5410"/>
  <w15:chartTrackingRefBased/>
  <w15:docId w15:val="{2712016C-91A9-490D-9CB8-CB38297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Glover</dc:creator>
  <cp:keywords/>
  <dc:description/>
  <cp:lastModifiedBy>Sara Glover</cp:lastModifiedBy>
  <cp:revision>2</cp:revision>
  <cp:lastPrinted>2023-05-30T15:56:00Z</cp:lastPrinted>
  <dcterms:created xsi:type="dcterms:W3CDTF">2023-05-22T13:26:00Z</dcterms:created>
  <dcterms:modified xsi:type="dcterms:W3CDTF">2023-05-30T15:56:00Z</dcterms:modified>
</cp:coreProperties>
</file>